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C975E" w14:textId="60DA957B" w:rsidR="00FB28EB" w:rsidRDefault="003455AC" w:rsidP="00AF01A0">
      <w:r w:rsidRPr="003455AC">
        <w:rPr>
          <w:rFonts w:hint="eastAsia"/>
          <w:b/>
        </w:rPr>
        <w:t>Abstract</w:t>
      </w:r>
      <w:r w:rsidRPr="003455AC">
        <w:rPr>
          <w:b/>
        </w:rPr>
        <w:t xml:space="preserve">: </w:t>
      </w:r>
      <w:r w:rsidR="00FB28EB" w:rsidRPr="00FB28EB">
        <w:t>Parasitic infectious diseases, which have not been completely controlled yet even in advanced countries, seem to be the past history</w:t>
      </w:r>
      <w:r w:rsidR="008D4E9C">
        <w:t xml:space="preserve"> in Japan. However</w:t>
      </w:r>
      <w:r w:rsidR="00B14BEE">
        <w:rPr>
          <w:rFonts w:hint="eastAsia"/>
        </w:rPr>
        <w:t>,</w:t>
      </w:r>
      <w:r w:rsidR="008D4E9C">
        <w:t xml:space="preserve"> in tropical </w:t>
      </w:r>
      <w:r w:rsidR="00FB28EB" w:rsidRPr="00FB28EB">
        <w:t>developing countries one billion people are afflicted with the diseases, especially with those called 'Neglected Tropical Diseases'. This global problem should be solved by nations advanced in science such as Japan and research achievements of Japan are expected.</w:t>
      </w:r>
      <w:bookmarkStart w:id="0" w:name="_GoBack"/>
      <w:bookmarkEnd w:id="0"/>
    </w:p>
    <w:sectPr w:rsidR="00FB28EB" w:rsidSect="00314DD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97"/>
    <w:rsid w:val="00314DDF"/>
    <w:rsid w:val="003455AC"/>
    <w:rsid w:val="005A1F97"/>
    <w:rsid w:val="008D4E9C"/>
    <w:rsid w:val="00AF01A0"/>
    <w:rsid w:val="00B14BEE"/>
    <w:rsid w:val="00FB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37CDDC"/>
  <w14:defaultImageDpi w14:val="300"/>
  <w15:docId w15:val="{78E71C2D-5C6D-4F47-B333-6C657B88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napToGrid w:val="0"/>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繁春</dc:creator>
  <cp:keywords/>
  <dc:description/>
  <cp:lastModifiedBy>S.Sumita</cp:lastModifiedBy>
  <cp:revision>3</cp:revision>
  <dcterms:created xsi:type="dcterms:W3CDTF">2018-09-08T07:39:00Z</dcterms:created>
  <dcterms:modified xsi:type="dcterms:W3CDTF">2018-09-08T07:42:00Z</dcterms:modified>
</cp:coreProperties>
</file>